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E5" w:rsidRPr="00947870" w:rsidRDefault="00856AE5" w:rsidP="004165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АДМИНИСТРАЦИЯ</w:t>
      </w:r>
      <w:r w:rsidRPr="00947870">
        <w:rPr>
          <w:rFonts w:ascii="Arial" w:hAnsi="Arial" w:cs="Arial"/>
          <w:sz w:val="24"/>
          <w:szCs w:val="24"/>
        </w:rPr>
        <w:t xml:space="preserve"> </w:t>
      </w:r>
      <w:r w:rsidRPr="00947870"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856AE5" w:rsidRPr="00947870" w:rsidRDefault="00856AE5" w:rsidP="008B7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856AE5" w:rsidRPr="00947870" w:rsidRDefault="00856AE5" w:rsidP="008B7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856AE5" w:rsidRPr="00947870" w:rsidRDefault="00856AE5" w:rsidP="008B70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6AE5" w:rsidRPr="00947870" w:rsidRDefault="00856AE5" w:rsidP="008B70B1">
      <w:pPr>
        <w:shd w:val="clear" w:color="auto" w:fill="FFFFFF"/>
        <w:spacing w:after="0" w:line="240" w:lineRule="auto"/>
        <w:ind w:left="2832" w:right="24" w:firstLine="708"/>
        <w:rPr>
          <w:rFonts w:ascii="Arial" w:hAnsi="Arial" w:cs="Arial"/>
          <w:b/>
          <w:bCs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56AE5" w:rsidRPr="00947870" w:rsidRDefault="00856AE5" w:rsidP="004165A9">
      <w:pPr>
        <w:pStyle w:val="a5"/>
        <w:rPr>
          <w:rFonts w:ascii="Arial" w:hAnsi="Arial" w:cs="Arial"/>
          <w:sz w:val="24"/>
          <w:szCs w:val="24"/>
        </w:rPr>
      </w:pPr>
    </w:p>
    <w:p w:rsidR="00856AE5" w:rsidRPr="00947870" w:rsidRDefault="00856AE5" w:rsidP="004165A9">
      <w:pPr>
        <w:pStyle w:val="a5"/>
        <w:rPr>
          <w:rFonts w:ascii="Arial" w:hAnsi="Arial" w:cs="Arial"/>
          <w:sz w:val="24"/>
          <w:szCs w:val="24"/>
          <w:u w:val="single"/>
        </w:rPr>
      </w:pPr>
      <w:r w:rsidRPr="00947870">
        <w:rPr>
          <w:rFonts w:ascii="Arial" w:hAnsi="Arial" w:cs="Arial"/>
          <w:spacing w:val="-14"/>
          <w:sz w:val="24"/>
          <w:szCs w:val="24"/>
          <w:u w:val="single"/>
        </w:rPr>
        <w:t xml:space="preserve">От  </w:t>
      </w:r>
      <w:r>
        <w:rPr>
          <w:rFonts w:ascii="Arial" w:hAnsi="Arial" w:cs="Arial"/>
          <w:spacing w:val="-14"/>
          <w:sz w:val="24"/>
          <w:szCs w:val="24"/>
          <w:u w:val="single"/>
        </w:rPr>
        <w:t>25</w:t>
      </w:r>
      <w:r w:rsidRPr="00947870">
        <w:rPr>
          <w:rFonts w:ascii="Arial" w:hAnsi="Arial" w:cs="Arial"/>
          <w:spacing w:val="-14"/>
          <w:sz w:val="24"/>
          <w:szCs w:val="24"/>
          <w:u w:val="single"/>
        </w:rPr>
        <w:t>.0</w:t>
      </w:r>
      <w:r>
        <w:rPr>
          <w:rFonts w:ascii="Arial" w:hAnsi="Arial" w:cs="Arial"/>
          <w:spacing w:val="-14"/>
          <w:sz w:val="24"/>
          <w:szCs w:val="24"/>
          <w:u w:val="single"/>
        </w:rPr>
        <w:t>1</w:t>
      </w:r>
      <w:r w:rsidRPr="00947870">
        <w:rPr>
          <w:rFonts w:ascii="Arial" w:hAnsi="Arial" w:cs="Arial"/>
          <w:spacing w:val="-14"/>
          <w:sz w:val="24"/>
          <w:szCs w:val="24"/>
          <w:u w:val="single"/>
        </w:rPr>
        <w:t>.201</w:t>
      </w:r>
      <w:r>
        <w:rPr>
          <w:rFonts w:ascii="Arial" w:hAnsi="Arial" w:cs="Arial"/>
          <w:spacing w:val="-14"/>
          <w:sz w:val="24"/>
          <w:szCs w:val="24"/>
          <w:u w:val="single"/>
        </w:rPr>
        <w:t>7</w:t>
      </w:r>
      <w:r w:rsidRPr="00947870">
        <w:rPr>
          <w:rFonts w:ascii="Arial" w:hAnsi="Arial" w:cs="Arial"/>
          <w:spacing w:val="-14"/>
          <w:sz w:val="24"/>
          <w:szCs w:val="24"/>
          <w:u w:val="single"/>
        </w:rPr>
        <w:t xml:space="preserve"> года   </w:t>
      </w:r>
      <w:r w:rsidRPr="00947870">
        <w:rPr>
          <w:rFonts w:ascii="Arial" w:hAnsi="Arial" w:cs="Arial"/>
          <w:sz w:val="24"/>
          <w:szCs w:val="24"/>
          <w:u w:val="single"/>
        </w:rPr>
        <w:t xml:space="preserve">№  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947870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856AE5" w:rsidRPr="00947870" w:rsidRDefault="00856AE5" w:rsidP="004165A9">
      <w:pPr>
        <w:pStyle w:val="a5"/>
        <w:rPr>
          <w:rFonts w:ascii="Arial" w:hAnsi="Arial" w:cs="Arial"/>
          <w:spacing w:val="-9"/>
          <w:sz w:val="24"/>
          <w:szCs w:val="24"/>
        </w:rPr>
      </w:pPr>
      <w:r w:rsidRPr="00947870">
        <w:rPr>
          <w:rFonts w:ascii="Arial" w:hAnsi="Arial" w:cs="Arial"/>
          <w:spacing w:val="-9"/>
          <w:sz w:val="24"/>
          <w:szCs w:val="24"/>
        </w:rPr>
        <w:t xml:space="preserve">   пос. </w:t>
      </w:r>
      <w:proofErr w:type="spellStart"/>
      <w:r w:rsidRPr="00947870">
        <w:rPr>
          <w:rFonts w:ascii="Arial" w:hAnsi="Arial" w:cs="Arial"/>
          <w:spacing w:val="-9"/>
          <w:sz w:val="24"/>
          <w:szCs w:val="24"/>
        </w:rPr>
        <w:t>Копенкина</w:t>
      </w:r>
      <w:proofErr w:type="spellEnd"/>
    </w:p>
    <w:p w:rsidR="00856AE5" w:rsidRPr="00947870" w:rsidRDefault="00856AE5" w:rsidP="004165A9">
      <w:pPr>
        <w:pStyle w:val="a5"/>
        <w:rPr>
          <w:rFonts w:ascii="Arial" w:hAnsi="Arial" w:cs="Arial"/>
          <w:spacing w:val="-9"/>
          <w:sz w:val="24"/>
          <w:szCs w:val="24"/>
        </w:rPr>
      </w:pPr>
      <w:r w:rsidRPr="00947870">
        <w:rPr>
          <w:rFonts w:ascii="Arial" w:hAnsi="Arial" w:cs="Arial"/>
          <w:spacing w:val="-9"/>
          <w:sz w:val="24"/>
          <w:szCs w:val="24"/>
        </w:rPr>
        <w:t xml:space="preserve"> </w:t>
      </w:r>
    </w:p>
    <w:tbl>
      <w:tblPr>
        <w:tblW w:w="9566" w:type="dxa"/>
        <w:tblLook w:val="01E0"/>
      </w:tblPr>
      <w:tblGrid>
        <w:gridCol w:w="4361"/>
        <w:gridCol w:w="5205"/>
      </w:tblGrid>
      <w:tr w:rsidR="00856AE5" w:rsidRPr="00947870" w:rsidTr="004165A9">
        <w:trPr>
          <w:trHeight w:val="1378"/>
        </w:trPr>
        <w:tc>
          <w:tcPr>
            <w:tcW w:w="4361" w:type="dxa"/>
          </w:tcPr>
          <w:p w:rsidR="00856AE5" w:rsidRPr="00947870" w:rsidRDefault="00856AE5" w:rsidP="00ED0633">
            <w:pPr>
              <w:pStyle w:val="a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947870">
              <w:rPr>
                <w:rFonts w:ascii="Arial" w:hAnsi="Arial" w:cs="Arial"/>
                <w:kern w:val="28"/>
                <w:sz w:val="24"/>
                <w:szCs w:val="24"/>
              </w:rPr>
              <w:t xml:space="preserve">О внесении изменений в муниципальную программу </w:t>
            </w:r>
            <w:proofErr w:type="spellStart"/>
            <w:r w:rsidRPr="00947870"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 w:rsidRPr="00947870">
              <w:rPr>
                <w:rFonts w:ascii="Arial" w:hAnsi="Arial" w:cs="Arial"/>
                <w:sz w:val="24"/>
                <w:szCs w:val="24"/>
              </w:rPr>
              <w:t>Развитие транспортной системы</w:t>
            </w:r>
            <w:r w:rsidRPr="00947870">
              <w:rPr>
                <w:rFonts w:ascii="Arial" w:hAnsi="Arial" w:cs="Arial"/>
                <w:kern w:val="28"/>
                <w:sz w:val="24"/>
                <w:szCs w:val="24"/>
              </w:rPr>
              <w:t>» на 2014 – 2019 годы</w:t>
            </w:r>
          </w:p>
          <w:p w:rsidR="00856AE5" w:rsidRPr="00947870" w:rsidRDefault="00856AE5" w:rsidP="004165A9">
            <w:pPr>
              <w:pStyle w:val="a5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5205" w:type="dxa"/>
          </w:tcPr>
          <w:p w:rsidR="00856AE5" w:rsidRPr="00947870" w:rsidRDefault="00856AE5" w:rsidP="004165A9">
            <w:pPr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856AE5" w:rsidRPr="00947870" w:rsidRDefault="00856AE5" w:rsidP="008B70B1">
      <w:pPr>
        <w:spacing w:after="0" w:line="240" w:lineRule="auto"/>
        <w:ind w:right="-148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47870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от 25,.11.2013 года № 39  «</w:t>
      </w:r>
      <w:r w:rsidRPr="00947870"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Pr="00947870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 w:rsidRPr="00947870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kern w:val="28"/>
          <w:sz w:val="24"/>
          <w:szCs w:val="24"/>
        </w:rPr>
        <w:t xml:space="preserve"> сельского поселения от 13.11.2013 года </w:t>
      </w:r>
      <w:r w:rsidRPr="00947870">
        <w:rPr>
          <w:rFonts w:ascii="Arial" w:hAnsi="Arial" w:cs="Arial"/>
          <w:sz w:val="24"/>
          <w:szCs w:val="24"/>
        </w:rPr>
        <w:t xml:space="preserve"> № 41 </w:t>
      </w:r>
      <w:r w:rsidRPr="00947870"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947870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 w:rsidRPr="00947870"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proofErr w:type="gramEnd"/>
      <w:r w:rsidRPr="0094787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6AE5" w:rsidRPr="00947870" w:rsidRDefault="00856AE5" w:rsidP="008B7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47870">
        <w:rPr>
          <w:rFonts w:ascii="Arial" w:hAnsi="Arial" w:cs="Arial"/>
          <w:sz w:val="24"/>
          <w:szCs w:val="24"/>
        </w:rPr>
        <w:t>П</w:t>
      </w:r>
      <w:proofErr w:type="gramEnd"/>
      <w:r w:rsidRPr="00947870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856AE5" w:rsidRPr="00947870" w:rsidRDefault="00856AE5" w:rsidP="008B70B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«Развитие транспортной системы» на 2014 – 2019 годы </w:t>
      </w:r>
      <w:proofErr w:type="gramStart"/>
      <w:r w:rsidRPr="0094787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47870">
        <w:rPr>
          <w:rFonts w:ascii="Arial" w:hAnsi="Arial" w:cs="Arial"/>
          <w:sz w:val="24"/>
          <w:szCs w:val="24"/>
        </w:rPr>
        <w:t xml:space="preserve">  к настоящему постановлению.</w:t>
      </w:r>
    </w:p>
    <w:p w:rsidR="00856AE5" w:rsidRPr="00947870" w:rsidRDefault="00856AE5" w:rsidP="008B70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2. Настоящее постановление подлежит  опубликованию  в «Вестнике муниципальных правовых актов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4787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56AE5" w:rsidRPr="00947870" w:rsidRDefault="00856AE5" w:rsidP="008B70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главу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Омельченко Н.Н.</w:t>
      </w:r>
    </w:p>
    <w:p w:rsidR="00856AE5" w:rsidRPr="00947870" w:rsidRDefault="00856AE5" w:rsidP="008B70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856AE5" w:rsidRPr="00947870" w:rsidRDefault="00856AE5" w:rsidP="008B70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Омельченко Н.Н.</w:t>
      </w:r>
    </w:p>
    <w:p w:rsidR="00856AE5" w:rsidRPr="00947870" w:rsidRDefault="00856AE5" w:rsidP="008B70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</w:t>
      </w:r>
    </w:p>
    <w:p w:rsidR="00856AE5" w:rsidRPr="00947870" w:rsidRDefault="00856AE5" w:rsidP="008B70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856AE5" w:rsidRPr="00947870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856AE5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856AE5" w:rsidRPr="001133A9" w:rsidRDefault="00856AE5" w:rsidP="001133A9">
      <w:pPr>
        <w:rPr>
          <w:lang w:eastAsia="ru-RU"/>
        </w:rPr>
      </w:pPr>
    </w:p>
    <w:p w:rsidR="00856AE5" w:rsidRPr="00947870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</w:p>
    <w:p w:rsidR="00856AE5" w:rsidRPr="00947870" w:rsidRDefault="00856AE5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  <w:r w:rsidRPr="00947870">
        <w:rPr>
          <w:b w:val="0"/>
          <w:sz w:val="24"/>
          <w:szCs w:val="24"/>
        </w:rPr>
        <w:lastRenderedPageBreak/>
        <w:t xml:space="preserve">Приложение </w:t>
      </w:r>
    </w:p>
    <w:p w:rsidR="00856AE5" w:rsidRPr="00947870" w:rsidRDefault="00ED0633" w:rsidP="008B70B1">
      <w:pPr>
        <w:pStyle w:val="1"/>
        <w:ind w:left="4956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56AE5" w:rsidRPr="00947870">
        <w:rPr>
          <w:b w:val="0"/>
          <w:sz w:val="24"/>
          <w:szCs w:val="24"/>
        </w:rPr>
        <w:t xml:space="preserve">к   постановлению    администрации </w:t>
      </w:r>
      <w:proofErr w:type="spellStart"/>
      <w:r w:rsidR="00856AE5" w:rsidRPr="00947870">
        <w:rPr>
          <w:b w:val="0"/>
          <w:sz w:val="24"/>
          <w:szCs w:val="24"/>
        </w:rPr>
        <w:t>Копенкинского</w:t>
      </w:r>
      <w:proofErr w:type="spellEnd"/>
      <w:r w:rsidR="00856AE5" w:rsidRPr="00947870">
        <w:rPr>
          <w:b w:val="0"/>
          <w:sz w:val="24"/>
          <w:szCs w:val="24"/>
        </w:rPr>
        <w:t xml:space="preserve"> сельского поселения </w:t>
      </w:r>
    </w:p>
    <w:p w:rsidR="00856AE5" w:rsidRPr="00947870" w:rsidRDefault="00856AE5" w:rsidP="001133A9">
      <w:pPr>
        <w:pStyle w:val="1"/>
        <w:ind w:left="4956" w:firstLine="0"/>
        <w:jc w:val="right"/>
        <w:rPr>
          <w:b w:val="0"/>
          <w:sz w:val="24"/>
          <w:szCs w:val="24"/>
        </w:rPr>
      </w:pPr>
      <w:r w:rsidRPr="00947870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25</w:t>
      </w:r>
      <w:r w:rsidRPr="00947870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1</w:t>
      </w:r>
      <w:r w:rsidRPr="00947870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7</w:t>
      </w:r>
      <w:r w:rsidRPr="00947870">
        <w:rPr>
          <w:b w:val="0"/>
          <w:sz w:val="24"/>
          <w:szCs w:val="24"/>
        </w:rPr>
        <w:t xml:space="preserve">г.  № </w:t>
      </w:r>
      <w:r>
        <w:rPr>
          <w:b w:val="0"/>
          <w:sz w:val="24"/>
          <w:szCs w:val="24"/>
        </w:rPr>
        <w:t>6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ПАСПОРТ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proofErr w:type="spellStart"/>
      <w:r w:rsidRPr="00947870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 xml:space="preserve">"Развитие транспортной системы </w:t>
      </w:r>
      <w:proofErr w:type="spellStart"/>
      <w:r w:rsidRPr="00947870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47870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947870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области"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на 2014-2019 годы</w:t>
      </w:r>
    </w:p>
    <w:p w:rsidR="00856AE5" w:rsidRPr="00947870" w:rsidRDefault="00856AE5" w:rsidP="008B70B1">
      <w:pPr>
        <w:pStyle w:val="ConsPlusCel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53"/>
      </w:tblGrid>
      <w:tr w:rsidR="00856AE5" w:rsidRPr="00947870" w:rsidTr="004165A9">
        <w:trPr>
          <w:trHeight w:val="1473"/>
        </w:trPr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56AE5" w:rsidRPr="00947870" w:rsidTr="004165A9">
        <w:trPr>
          <w:trHeight w:val="1164"/>
        </w:trPr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Подпрограмма 1. «Развитие дорожного хозяйства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856AE5" w:rsidRPr="00947870" w:rsidRDefault="00856AE5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856AE5" w:rsidRPr="00947870" w:rsidRDefault="00856AE5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Обеспечение модернизации, ремонта и содержания существующей сети автодорог местного значения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856AE5" w:rsidRPr="00947870" w:rsidRDefault="00856AE5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ar-SA"/>
              </w:rPr>
              <w:t>повышение общего  уровня благоустройства поселения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Ремонт дорог общего пользования местного значения (выравнивание, отсыпка) общей протяженностью 2,5км.</w:t>
            </w:r>
          </w:p>
          <w:p w:rsidR="00856AE5" w:rsidRPr="00947870" w:rsidRDefault="00856AE5" w:rsidP="004165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>, выравнивание, отсыпка дорожного полотна</w:t>
            </w:r>
          </w:p>
          <w:p w:rsidR="00856AE5" w:rsidRPr="00947870" w:rsidRDefault="00856AE5" w:rsidP="004165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Проектно-изыскательские работы на строительство (реконструкцию) автомобильных дорог общего пользования населенных пунктов (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ерещепного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12.Доля протяженности отремонтированных автомобильных дорог общего пользования местного значения,  отвечающих нормативным требованиям, в общей протяженности </w:t>
            </w:r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значения.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 составляет 665 тыс. рублей, в том числе за счет  местного бюджета –665 тыс. рублей;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 год  – 290,8 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2015 год –  75,2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658,2</w:t>
            </w:r>
            <w:r w:rsidRPr="0094787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2017 год –</w:t>
            </w:r>
            <w:r>
              <w:rPr>
                <w:rFonts w:ascii="Arial" w:hAnsi="Arial" w:cs="Arial"/>
                <w:sz w:val="24"/>
                <w:szCs w:val="24"/>
              </w:rPr>
              <w:t>445,3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>433,4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472,6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1.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47870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947870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8B70B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56AE5" w:rsidRPr="00947870" w:rsidRDefault="00856AE5" w:rsidP="008B70B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1.   Общая характеристика сферы реализации муниципальной программы</w:t>
      </w:r>
    </w:p>
    <w:p w:rsidR="00856AE5" w:rsidRPr="00947870" w:rsidRDefault="00856AE5" w:rsidP="008B70B1">
      <w:pPr>
        <w:pStyle w:val="justpp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В соответствии с Федеральным законом от  06.10.2003 № 131 – ФЗ «Об общих принципах организации местного самоуправления в Российской Федерации» к вопросам местного значения относится  дорожная деятельность в отношении автомобильных дорог общего пользования местного значения в границах населенных пунктов на территории </w:t>
      </w:r>
      <w:proofErr w:type="spellStart"/>
      <w:r w:rsidRPr="00947870">
        <w:rPr>
          <w:rFonts w:ascii="Arial" w:hAnsi="Arial" w:cs="Arial"/>
        </w:rPr>
        <w:t>Копенкинского</w:t>
      </w:r>
      <w:proofErr w:type="spellEnd"/>
      <w:r w:rsidRPr="00947870">
        <w:rPr>
          <w:rFonts w:ascii="Arial" w:hAnsi="Arial" w:cs="Arial"/>
          <w:b/>
        </w:rPr>
        <w:t xml:space="preserve"> </w:t>
      </w:r>
      <w:r w:rsidRPr="00947870">
        <w:rPr>
          <w:rFonts w:ascii="Arial" w:hAnsi="Arial" w:cs="Arial"/>
        </w:rPr>
        <w:t xml:space="preserve">сельского поселения </w:t>
      </w:r>
      <w:proofErr w:type="spellStart"/>
      <w:r w:rsidRPr="00947870">
        <w:rPr>
          <w:rFonts w:ascii="Arial" w:hAnsi="Arial" w:cs="Arial"/>
        </w:rPr>
        <w:t>Россошанского</w:t>
      </w:r>
      <w:proofErr w:type="spellEnd"/>
      <w:r w:rsidRPr="00947870">
        <w:rPr>
          <w:rFonts w:ascii="Arial" w:hAnsi="Arial" w:cs="Arial"/>
        </w:rPr>
        <w:t xml:space="preserve"> муниципального района Воронежской области.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- 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 xml:space="preserve">В 2014году для приведения улично-дорожной сети </w:t>
      </w:r>
      <w:proofErr w:type="spellStart"/>
      <w:r w:rsidRPr="00947870">
        <w:rPr>
          <w:rFonts w:ascii="Arial" w:hAnsi="Arial" w:cs="Arial"/>
          <w:bCs/>
          <w:kern w:val="2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В нас</w:t>
      </w:r>
      <w:r w:rsidRPr="00947870">
        <w:rPr>
          <w:rFonts w:ascii="Arial" w:hAnsi="Arial" w:cs="Arial"/>
          <w:sz w:val="24"/>
          <w:szCs w:val="24"/>
        </w:rPr>
        <w:t xml:space="preserve">тоящее время протяженность автомобильных дорог общего пользования в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16425 километров"/>
        </w:smartTagPr>
        <w:r w:rsidRPr="00947870">
          <w:rPr>
            <w:rFonts w:ascii="Arial" w:hAnsi="Arial" w:cs="Arial"/>
            <w:sz w:val="24"/>
            <w:szCs w:val="24"/>
          </w:rPr>
          <w:t>16425 километров</w:t>
        </w:r>
      </w:smartTag>
      <w:r w:rsidRPr="00947870">
        <w:rPr>
          <w:rFonts w:ascii="Arial" w:hAnsi="Arial" w:cs="Arial"/>
          <w:sz w:val="24"/>
          <w:szCs w:val="24"/>
        </w:rPr>
        <w:t>.</w:t>
      </w:r>
    </w:p>
    <w:p w:rsidR="00856AE5" w:rsidRPr="00947870" w:rsidRDefault="00856AE5" w:rsidP="008B70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Главной целью работ по реализации программы является </w:t>
      </w:r>
      <w:r w:rsidRPr="00947870">
        <w:rPr>
          <w:rFonts w:ascii="Arial" w:hAnsi="Arial" w:cs="Arial"/>
          <w:sz w:val="24"/>
          <w:szCs w:val="24"/>
          <w:lang w:eastAsia="ar-SA"/>
        </w:rPr>
        <w:t xml:space="preserve">приведение улично-дорожной сети в соответствие с потребительскими требованиями на </w:t>
      </w:r>
      <w:r w:rsidRPr="00947870">
        <w:rPr>
          <w:rFonts w:ascii="Arial" w:hAnsi="Arial" w:cs="Arial"/>
          <w:sz w:val="24"/>
          <w:szCs w:val="24"/>
          <w:lang w:eastAsia="ar-SA"/>
        </w:rPr>
        <w:lastRenderedPageBreak/>
        <w:t>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947870">
        <w:rPr>
          <w:rFonts w:ascii="Arial" w:hAnsi="Arial" w:cs="Arial"/>
          <w:sz w:val="24"/>
          <w:szCs w:val="24"/>
        </w:rPr>
        <w:t xml:space="preserve">. </w:t>
      </w:r>
    </w:p>
    <w:p w:rsidR="00856AE5" w:rsidRPr="00ED0633" w:rsidRDefault="00856AE5" w:rsidP="00ED063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 xml:space="preserve">2. </w:t>
      </w:r>
      <w:r w:rsidRPr="00947870">
        <w:rPr>
          <w:rFonts w:ascii="Arial" w:hAnsi="Arial" w:cs="Arial"/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947870">
        <w:rPr>
          <w:rFonts w:ascii="Arial" w:hAnsi="Arial" w:cs="Arial"/>
          <w:b/>
          <w:bCs/>
          <w:sz w:val="24"/>
          <w:szCs w:val="24"/>
        </w:rPr>
        <w:t>.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56AE5" w:rsidRPr="00947870" w:rsidRDefault="00856AE5" w:rsidP="008B70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856AE5" w:rsidRPr="00947870" w:rsidRDefault="00856AE5" w:rsidP="00416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56AE5" w:rsidRPr="00947870" w:rsidRDefault="00856AE5" w:rsidP="00416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Поскольку мероприятия, связанные с содержанием, ремонтом и капитальным ремонтом автомобильных дорог пос.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Копенкина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поселения, то в пределах срока действия программы реализуется в один этап.</w:t>
      </w:r>
      <w:r w:rsidRPr="0094787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</w:rPr>
        <w:t>Основные показатели (индикаторы) достижения целей Программы:</w:t>
      </w:r>
      <w:r w:rsidRPr="0094787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56AE5" w:rsidRPr="00947870" w:rsidRDefault="00856AE5" w:rsidP="00416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  <w:lang w:eastAsia="ru-RU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856AE5" w:rsidRPr="00947870" w:rsidRDefault="00856AE5" w:rsidP="008B70B1">
      <w:pPr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Ожидаемыми конечными результатами реализации муниципальной программы будет достижение показателей:</w:t>
      </w:r>
    </w:p>
    <w:p w:rsidR="00856AE5" w:rsidRPr="00947870" w:rsidRDefault="00856AE5" w:rsidP="008B70B1">
      <w:pPr>
        <w:spacing w:line="240" w:lineRule="auto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1. Достижение в </w:t>
      </w:r>
      <w:smartTag w:uri="urn:schemas-microsoft-com:office:smarttags" w:element="metricconverter">
        <w:smartTagPr>
          <w:attr w:name="ProductID" w:val="2019 г"/>
        </w:smartTagPr>
        <w:r w:rsidRPr="00947870">
          <w:rPr>
            <w:rFonts w:ascii="Arial" w:hAnsi="Arial" w:cs="Arial"/>
            <w:sz w:val="24"/>
            <w:szCs w:val="24"/>
          </w:rPr>
          <w:t>2019 г</w:t>
        </w:r>
      </w:smartTag>
      <w:r w:rsidRPr="00947870">
        <w:rPr>
          <w:rFonts w:ascii="Arial" w:hAnsi="Arial" w:cs="Arial"/>
          <w:sz w:val="24"/>
          <w:szCs w:val="24"/>
        </w:rPr>
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56AE5" w:rsidRPr="00947870" w:rsidRDefault="00856AE5" w:rsidP="008B70B1">
      <w:pPr>
        <w:shd w:val="clear" w:color="auto" w:fill="FFFFFF"/>
        <w:tabs>
          <w:tab w:val="left" w:pos="1128"/>
        </w:tabs>
        <w:spacing w:before="274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3. Обоснование выделения подпрограмм и о</w:t>
      </w:r>
      <w:r w:rsidRPr="00947870">
        <w:rPr>
          <w:rFonts w:ascii="Arial" w:hAnsi="Arial" w:cs="Arial"/>
          <w:b/>
          <w:bCs/>
          <w:sz w:val="24"/>
          <w:szCs w:val="24"/>
        </w:rPr>
        <w:t>бобщенная характеристика основных мероприятий.</w:t>
      </w:r>
    </w:p>
    <w:p w:rsidR="00856AE5" w:rsidRPr="00947870" w:rsidRDefault="00856AE5" w:rsidP="008B70B1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 w:rsidRPr="00947870">
        <w:rPr>
          <w:rFonts w:ascii="Arial" w:hAnsi="Arial" w:cs="Arial"/>
          <w:bCs/>
          <w:kern w:val="2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поселения».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47870">
        <w:rPr>
          <w:rFonts w:ascii="Arial" w:hAnsi="Arial" w:cs="Arial"/>
          <w:bCs/>
          <w:sz w:val="24"/>
          <w:szCs w:val="24"/>
        </w:rPr>
        <w:t>«</w:t>
      </w:r>
      <w:r w:rsidRPr="00947870">
        <w:rPr>
          <w:rFonts w:ascii="Arial" w:hAnsi="Arial" w:cs="Arial"/>
          <w:bCs/>
          <w:kern w:val="2"/>
          <w:sz w:val="24"/>
          <w:szCs w:val="24"/>
        </w:rPr>
        <w:t>Развитие дорожного хозяйства и транспорта</w:t>
      </w:r>
      <w:r w:rsidRPr="00947870">
        <w:rPr>
          <w:rFonts w:ascii="Arial" w:hAnsi="Arial" w:cs="Arial"/>
          <w:bCs/>
          <w:sz w:val="24"/>
          <w:szCs w:val="24"/>
        </w:rPr>
        <w:t>»</w:t>
      </w:r>
      <w:r w:rsidRPr="00947870">
        <w:rPr>
          <w:rFonts w:ascii="Arial" w:hAnsi="Arial" w:cs="Arial"/>
          <w:kern w:val="2"/>
          <w:sz w:val="24"/>
          <w:szCs w:val="24"/>
        </w:rPr>
        <w:t xml:space="preserve"> </w:t>
      </w:r>
      <w:r w:rsidRPr="00947870">
        <w:rPr>
          <w:rFonts w:ascii="Arial" w:hAnsi="Arial" w:cs="Arial"/>
          <w:sz w:val="24"/>
          <w:szCs w:val="24"/>
        </w:rPr>
        <w:t>предусмотрена реализация одного основного мероприятия: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  <w:lang w:eastAsia="ru-RU"/>
        </w:rPr>
        <w:t xml:space="preserve">1.     Обеспечение модернизации, ремонта и содержания существующей сети </w:t>
      </w:r>
      <w:r w:rsidRPr="00947870">
        <w:rPr>
          <w:rFonts w:ascii="Arial" w:hAnsi="Arial" w:cs="Arial"/>
          <w:sz w:val="24"/>
          <w:szCs w:val="24"/>
          <w:lang w:eastAsia="ru-RU"/>
        </w:rPr>
        <w:lastRenderedPageBreak/>
        <w:t>автодорог местного значения в целях ее сохранения и улучшения транспортно-эксплуатационного состояния.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                                                            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47870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947870">
        <w:rPr>
          <w:rFonts w:ascii="Arial" w:hAnsi="Arial" w:cs="Arial"/>
          <w:sz w:val="24"/>
          <w:szCs w:val="24"/>
        </w:rPr>
        <w:t>работы</w:t>
      </w:r>
      <w:proofErr w:type="gramEnd"/>
      <w:r w:rsidRPr="00947870">
        <w:rPr>
          <w:rFonts w:ascii="Arial" w:hAnsi="Arial" w:cs="Arial"/>
          <w:sz w:val="24"/>
          <w:szCs w:val="24"/>
        </w:rPr>
        <w:t xml:space="preserve"> не относящиеся к ремонту.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56AE5" w:rsidRPr="00947870" w:rsidRDefault="00856AE5" w:rsidP="008B70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56AE5" w:rsidRPr="00947870" w:rsidRDefault="00856AE5" w:rsidP="004165A9">
      <w:pPr>
        <w:shd w:val="clear" w:color="auto" w:fill="FFFFFF"/>
        <w:spacing w:before="278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4. Финансовое обеспечение</w:t>
      </w:r>
      <w:r w:rsidRPr="00947870">
        <w:rPr>
          <w:rFonts w:ascii="Arial" w:hAnsi="Arial" w:cs="Arial"/>
          <w:b/>
          <w:sz w:val="24"/>
          <w:szCs w:val="24"/>
        </w:rPr>
        <w:t xml:space="preserve"> программы</w:t>
      </w:r>
      <w:r w:rsidRPr="00947870">
        <w:rPr>
          <w:rFonts w:ascii="Arial" w:hAnsi="Arial" w:cs="Arial"/>
          <w:b/>
          <w:bCs/>
          <w:sz w:val="24"/>
          <w:szCs w:val="24"/>
        </w:rPr>
        <w:t>.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 xml:space="preserve">При реализации Программы предполагается привлечение финансирования из  местного бюджета и средств дорожного фонда </w:t>
      </w:r>
      <w:proofErr w:type="spellStart"/>
      <w:r w:rsidRPr="00947870">
        <w:rPr>
          <w:sz w:val="24"/>
          <w:szCs w:val="24"/>
        </w:rPr>
        <w:t>Копенкинского</w:t>
      </w:r>
      <w:proofErr w:type="spellEnd"/>
      <w:r w:rsidRPr="00947870">
        <w:rPr>
          <w:sz w:val="24"/>
          <w:szCs w:val="24"/>
        </w:rPr>
        <w:t xml:space="preserve"> сельского поселения. 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proofErr w:type="gramStart"/>
      <w:r w:rsidRPr="00947870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856AE5" w:rsidRPr="00947870" w:rsidRDefault="00856AE5" w:rsidP="004165A9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856AE5" w:rsidRPr="00947870" w:rsidRDefault="00856AE5" w:rsidP="004165A9">
      <w:pPr>
        <w:pStyle w:val="ConsPlusNormal"/>
        <w:contextualSpacing/>
        <w:jc w:val="both"/>
        <w:rPr>
          <w:sz w:val="24"/>
          <w:szCs w:val="24"/>
        </w:rPr>
      </w:pP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lastRenderedPageBreak/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Предложения по мерам управления рисками реализации муниципальной программы таковы: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- изменения в действующие муниципальные нормативно-правовые акты администрации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должны вноситься своевременно.</w:t>
      </w:r>
    </w:p>
    <w:p w:rsidR="00856AE5" w:rsidRPr="00947870" w:rsidRDefault="00856AE5" w:rsidP="008B7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6. Оценка эффективности реализации</w:t>
      </w:r>
    </w:p>
    <w:p w:rsidR="00856AE5" w:rsidRPr="00947870" w:rsidRDefault="00856AE5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856AE5" w:rsidRPr="00947870" w:rsidRDefault="00856AE5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947870">
        <w:rPr>
          <w:rFonts w:ascii="Arial" w:hAnsi="Arial" w:cs="Arial"/>
          <w:sz w:val="24"/>
          <w:szCs w:val="24"/>
        </w:rPr>
        <w:t>Копаенкинского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947870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программы</w:t>
      </w:r>
      <w:proofErr w:type="gramEnd"/>
      <w:r w:rsidRPr="00947870">
        <w:rPr>
          <w:rFonts w:ascii="Arial" w:hAnsi="Arial" w:cs="Arial"/>
          <w:sz w:val="24"/>
          <w:szCs w:val="24"/>
        </w:rPr>
        <w:t>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4pt;height:17.35pt;visibility:visible">
            <v:imagedata r:id="rId5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>,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где: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1" o:spid="_x0000_i1026" type="#_x0000_t75" style="width:6.65pt;height:17.35pt;visibility:visible">
            <v:imagedata r:id="rId6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2" o:spid="_x0000_i1027" type="#_x0000_t75" style="width:6.65pt;height:17.35pt;visibility:visible">
            <v:imagedata r:id="rId7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2"/>
          <w:sz w:val="24"/>
          <w:szCs w:val="24"/>
          <w:lang w:eastAsia="ru-RU"/>
        </w:rPr>
        <w:lastRenderedPageBreak/>
        <w:pict>
          <v:shape id="Рисунок 623" o:spid="_x0000_i1028" type="#_x0000_t75" style="width:6.65pt;height:13.35pt;visibility:visible">
            <v:imagedata r:id="rId8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4" o:spid="_x0000_i1029" type="#_x0000_t75" style="width:104pt;height:17.35pt;visibility:visible">
            <v:imagedata r:id="rId9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5" o:spid="_x0000_i1030" type="#_x0000_t75" style="width:110.65pt;height:17.35pt;visibility:visible">
            <v:imagedata r:id="rId10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>,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где: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6" o:spid="_x0000_i1031" type="#_x0000_t75" style="width:13.35pt;height:17.35pt;visibility:visible">
            <v:imagedata r:id="rId11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7" o:spid="_x0000_i1032" type="#_x0000_t75" style="width:17.35pt;height:17.35pt;visibility:visible">
            <v:imagedata r:id="rId12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8" o:spid="_x0000_i1033" type="#_x0000_t75" style="width:13.35pt;height:17.35pt;visibility:visible">
            <v:imagedata r:id="rId13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lastRenderedPageBreak/>
        <w:t xml:space="preserve">           - уровень финансирования реализации мероприятий муниципальной программы </w:t>
      </w:r>
      <w:r w:rsidR="00FC19CA"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" o:spid="_x0000_i1034" type="#_x0000_t75" style="width:24pt;height:13.35pt;visibility:visible">
            <v:imagedata r:id="rId14" o:title=""/>
          </v:shape>
        </w:pict>
      </w:r>
      <w:r w:rsidRPr="00947870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="00FC19CA"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30" o:spid="_x0000_i1035" type="#_x0000_t75" style="width:24pt;height:13.35pt;visibility:visible">
            <v:imagedata r:id="rId14" o:title=""/>
          </v:shape>
        </w:pict>
      </w:r>
      <w:r w:rsidRPr="00947870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ПАСПОРТ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Муниципальной подпрограммы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"Развитие дорожного хозяйства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поселения"</w:t>
      </w:r>
    </w:p>
    <w:p w:rsidR="00856AE5" w:rsidRPr="00947870" w:rsidRDefault="00856AE5" w:rsidP="008B70B1">
      <w:pPr>
        <w:pStyle w:val="ConsPlusCel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53"/>
      </w:tblGrid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56AE5" w:rsidRPr="00947870" w:rsidTr="004165A9">
        <w:trPr>
          <w:trHeight w:val="1164"/>
        </w:trPr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1.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856AE5" w:rsidRPr="00947870" w:rsidRDefault="00856AE5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ar-SA"/>
              </w:rPr>
              <w:t>повышение общего  уровня благоустройства поселения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Обеспечение ремонта дорог общего пользования местного значения общей протяженностью 2,5км.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47870">
              <w:rPr>
                <w:rFonts w:ascii="Arial" w:hAnsi="Arial" w:cs="Arial"/>
                <w:sz w:val="24"/>
                <w:szCs w:val="24"/>
                <w:lang w:eastAsia="ru-RU"/>
              </w:rPr>
              <w:t>1.Доля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подпрограммы составляет 665 тыс. рублей, за счет  местного бюджета – 665 тыс. рублей;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 год  – 290,8 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2015 год –  75,2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658,2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>
              <w:rPr>
                <w:rFonts w:ascii="Arial" w:hAnsi="Arial" w:cs="Arial"/>
                <w:sz w:val="24"/>
                <w:szCs w:val="24"/>
              </w:rPr>
              <w:t>445,3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>
              <w:rPr>
                <w:rFonts w:ascii="Arial" w:hAnsi="Arial" w:cs="Arial"/>
                <w:sz w:val="24"/>
                <w:szCs w:val="24"/>
              </w:rPr>
              <w:t>433,4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472,6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ублей,</w:t>
            </w:r>
          </w:p>
        </w:tc>
      </w:tr>
      <w:tr w:rsidR="00856AE5" w:rsidRPr="00947870" w:rsidTr="004165A9">
        <w:tc>
          <w:tcPr>
            <w:tcW w:w="3227" w:type="dxa"/>
          </w:tcPr>
          <w:p w:rsidR="00856AE5" w:rsidRPr="00947870" w:rsidRDefault="00856AE5" w:rsidP="004165A9">
            <w:pPr>
              <w:pStyle w:val="ConsPlusCel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56AE5" w:rsidRPr="00947870" w:rsidRDefault="00856AE5" w:rsidP="004165A9">
            <w:pPr>
              <w:spacing w:line="240" w:lineRule="auto"/>
              <w:jc w:val="both"/>
              <w:outlineLvl w:val="0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1. Достижение в 2019 г.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856AE5" w:rsidRPr="00947870" w:rsidRDefault="00856AE5" w:rsidP="004165A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4165A9">
      <w:pPr>
        <w:spacing w:line="240" w:lineRule="auto"/>
        <w:rPr>
          <w:rFonts w:ascii="Arial" w:hAnsi="Arial" w:cs="Arial"/>
          <w:sz w:val="24"/>
          <w:szCs w:val="24"/>
        </w:rPr>
      </w:pPr>
    </w:p>
    <w:p w:rsidR="00856AE5" w:rsidRPr="00947870" w:rsidRDefault="00856AE5" w:rsidP="004165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- 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 xml:space="preserve">В 2014году для приведения улично-дорожной сети </w:t>
      </w:r>
      <w:proofErr w:type="spellStart"/>
      <w:r w:rsidRPr="00947870">
        <w:rPr>
          <w:rFonts w:ascii="Arial" w:hAnsi="Arial" w:cs="Arial"/>
          <w:bCs/>
          <w:kern w:val="2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bCs/>
          <w:kern w:val="2"/>
          <w:sz w:val="24"/>
          <w:szCs w:val="24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56AE5" w:rsidRPr="00947870" w:rsidRDefault="00856AE5" w:rsidP="008B70B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Cs/>
          <w:kern w:val="2"/>
          <w:sz w:val="24"/>
          <w:szCs w:val="24"/>
        </w:rPr>
        <w:t>В нас</w:t>
      </w:r>
      <w:r w:rsidRPr="00947870">
        <w:rPr>
          <w:rFonts w:ascii="Arial" w:hAnsi="Arial" w:cs="Arial"/>
          <w:sz w:val="24"/>
          <w:szCs w:val="24"/>
        </w:rPr>
        <w:t xml:space="preserve">тоящее время протяженность автомобильных дорог общего пользования в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сельском поселении составляет 16425 километров.</w:t>
      </w:r>
    </w:p>
    <w:p w:rsidR="00856AE5" w:rsidRPr="00947870" w:rsidRDefault="00856AE5" w:rsidP="008B70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Главной целью работ по реализации программы является </w:t>
      </w:r>
      <w:r w:rsidRPr="00947870">
        <w:rPr>
          <w:rFonts w:ascii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947870">
        <w:rPr>
          <w:rFonts w:ascii="Arial" w:hAnsi="Arial" w:cs="Arial"/>
          <w:sz w:val="24"/>
          <w:szCs w:val="24"/>
        </w:rPr>
        <w:t xml:space="preserve">. </w:t>
      </w:r>
    </w:p>
    <w:p w:rsidR="00856AE5" w:rsidRPr="00947870" w:rsidRDefault="00856AE5" w:rsidP="004165A9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 xml:space="preserve">2. </w:t>
      </w:r>
      <w:r w:rsidRPr="00947870">
        <w:rPr>
          <w:rFonts w:ascii="Arial" w:hAnsi="Arial" w:cs="Arial"/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947870">
        <w:rPr>
          <w:rFonts w:ascii="Arial" w:hAnsi="Arial" w:cs="Arial"/>
          <w:b/>
          <w:bCs/>
          <w:sz w:val="24"/>
          <w:szCs w:val="24"/>
        </w:rPr>
        <w:t>.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56AE5" w:rsidRPr="00947870" w:rsidRDefault="00856AE5" w:rsidP="008B70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lastRenderedPageBreak/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Поскольку мероприятия, связанные с содержанием, ремонтом и капитальным ремонтом автомобильных дорог пос.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Копенкина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поселения, то в пределах срока действия программы реализуется в один этап.</w:t>
      </w:r>
      <w:r w:rsidRPr="0094787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</w:rPr>
        <w:t>Основные показатели (индикаторы) достижения целей Программы:</w:t>
      </w:r>
      <w:r w:rsidRPr="0094787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56AE5" w:rsidRPr="00947870" w:rsidRDefault="00856AE5" w:rsidP="00416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  <w:lang w:eastAsia="ru-RU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856AE5" w:rsidRPr="00947870" w:rsidRDefault="00856AE5" w:rsidP="008B70B1">
      <w:pPr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Ожидаемыми конечными результатами реализации муниципальной программы будет достижение показателей:</w:t>
      </w:r>
    </w:p>
    <w:p w:rsidR="00856AE5" w:rsidRPr="00947870" w:rsidRDefault="00856AE5" w:rsidP="008B70B1">
      <w:pPr>
        <w:spacing w:line="240" w:lineRule="auto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1. Достижение в 2019 г.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56AE5" w:rsidRPr="00947870" w:rsidRDefault="00856AE5" w:rsidP="008B70B1">
      <w:pPr>
        <w:shd w:val="clear" w:color="auto" w:fill="FFFFFF"/>
        <w:tabs>
          <w:tab w:val="left" w:pos="1128"/>
        </w:tabs>
        <w:spacing w:before="274" w:line="240" w:lineRule="auto"/>
        <w:ind w:right="5"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3. Характеристика основных мероприятий подпрограммы.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947870">
        <w:rPr>
          <w:rFonts w:ascii="Arial" w:hAnsi="Arial" w:cs="Arial"/>
          <w:bCs/>
          <w:sz w:val="24"/>
          <w:szCs w:val="24"/>
        </w:rPr>
        <w:t>«</w:t>
      </w:r>
      <w:r w:rsidRPr="00947870">
        <w:rPr>
          <w:rFonts w:ascii="Arial" w:hAnsi="Arial" w:cs="Arial"/>
          <w:bCs/>
          <w:kern w:val="2"/>
          <w:sz w:val="24"/>
          <w:szCs w:val="24"/>
        </w:rPr>
        <w:t>Развитие дорожного хозяйства и транспорта</w:t>
      </w:r>
      <w:r w:rsidRPr="00947870">
        <w:rPr>
          <w:rFonts w:ascii="Arial" w:hAnsi="Arial" w:cs="Arial"/>
          <w:bCs/>
          <w:sz w:val="24"/>
          <w:szCs w:val="24"/>
        </w:rPr>
        <w:t>»</w:t>
      </w:r>
      <w:r w:rsidRPr="00947870">
        <w:rPr>
          <w:rFonts w:ascii="Arial" w:hAnsi="Arial" w:cs="Arial"/>
          <w:kern w:val="2"/>
          <w:sz w:val="24"/>
          <w:szCs w:val="24"/>
        </w:rPr>
        <w:t xml:space="preserve"> </w:t>
      </w:r>
      <w:r w:rsidRPr="00947870">
        <w:rPr>
          <w:rFonts w:ascii="Arial" w:hAnsi="Arial" w:cs="Arial"/>
          <w:sz w:val="24"/>
          <w:szCs w:val="24"/>
        </w:rPr>
        <w:t>предусмотрена реализация одного основного мероприятия: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47870">
        <w:rPr>
          <w:rFonts w:ascii="Arial" w:hAnsi="Arial" w:cs="Arial"/>
          <w:sz w:val="24"/>
          <w:szCs w:val="24"/>
          <w:lang w:eastAsia="ru-RU"/>
        </w:rPr>
        <w:t>1.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                                                             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947870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947870">
        <w:rPr>
          <w:rFonts w:ascii="Arial" w:hAnsi="Arial" w:cs="Arial"/>
          <w:sz w:val="24"/>
          <w:szCs w:val="24"/>
        </w:rPr>
        <w:t>работы</w:t>
      </w:r>
      <w:proofErr w:type="gramEnd"/>
      <w:r w:rsidRPr="00947870">
        <w:rPr>
          <w:rFonts w:ascii="Arial" w:hAnsi="Arial" w:cs="Arial"/>
          <w:sz w:val="24"/>
          <w:szCs w:val="24"/>
        </w:rPr>
        <w:t xml:space="preserve"> </w:t>
      </w:r>
      <w:r w:rsidRPr="00947870">
        <w:rPr>
          <w:rFonts w:ascii="Arial" w:hAnsi="Arial" w:cs="Arial"/>
          <w:sz w:val="24"/>
          <w:szCs w:val="24"/>
        </w:rPr>
        <w:lastRenderedPageBreak/>
        <w:t>не относящиеся к ремонту.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56AE5" w:rsidRPr="00947870" w:rsidRDefault="00856AE5" w:rsidP="008B70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56AE5" w:rsidRPr="00947870" w:rsidRDefault="00856AE5" w:rsidP="008B70B1">
      <w:pPr>
        <w:shd w:val="clear" w:color="auto" w:fill="FFFFFF"/>
        <w:spacing w:before="278" w:line="240" w:lineRule="auto"/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4. Основные меры муниципального и правового регулирования подпрограммы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</w:t>
      </w:r>
      <w:proofErr w:type="gramStart"/>
      <w:r w:rsidRPr="00947870">
        <w:rPr>
          <w:rFonts w:ascii="Arial" w:hAnsi="Arial" w:cs="Arial"/>
        </w:rPr>
        <w:t>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  <w:proofErr w:type="gramEnd"/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обеспечивает </w:t>
      </w:r>
      <w:proofErr w:type="gramStart"/>
      <w:r w:rsidRPr="00947870">
        <w:rPr>
          <w:rFonts w:ascii="Arial" w:hAnsi="Arial" w:cs="Arial"/>
        </w:rPr>
        <w:t>контроль за</w:t>
      </w:r>
      <w:proofErr w:type="gramEnd"/>
      <w:r w:rsidRPr="00947870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947870">
        <w:rPr>
          <w:rFonts w:ascii="Arial" w:hAnsi="Arial" w:cs="Arial"/>
        </w:rPr>
        <w:t>контроль за</w:t>
      </w:r>
      <w:proofErr w:type="gramEnd"/>
      <w:r w:rsidRPr="00947870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lastRenderedPageBreak/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947870">
        <w:rPr>
          <w:rFonts w:ascii="Arial" w:hAnsi="Arial" w:cs="Arial"/>
        </w:rPr>
        <w:t>предоставляет отчеты</w:t>
      </w:r>
      <w:proofErr w:type="gramEnd"/>
      <w:r w:rsidRPr="00947870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856AE5" w:rsidRPr="00947870" w:rsidRDefault="00856AE5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947870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856AE5" w:rsidRPr="00947870" w:rsidRDefault="00856AE5" w:rsidP="008B70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856AE5" w:rsidRPr="00ED0633" w:rsidRDefault="00856AE5" w:rsidP="00ED0633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856AE5" w:rsidRPr="00947870" w:rsidRDefault="00856AE5" w:rsidP="008B70B1">
      <w:pPr>
        <w:shd w:val="clear" w:color="auto" w:fill="FFFFFF"/>
        <w:spacing w:before="278" w:line="240" w:lineRule="auto"/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56AE5" w:rsidRPr="00947870" w:rsidRDefault="00856AE5" w:rsidP="008B70B1">
      <w:pPr>
        <w:shd w:val="clear" w:color="auto" w:fill="FFFFFF"/>
        <w:spacing w:before="278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  <w:r w:rsidRPr="00947870">
        <w:rPr>
          <w:rFonts w:ascii="Arial" w:hAnsi="Arial" w:cs="Arial"/>
          <w:kern w:val="2"/>
          <w:sz w:val="24"/>
          <w:szCs w:val="24"/>
        </w:rPr>
        <w:t xml:space="preserve">В рамках подпрограммы «Развитие дорожного хозяйства </w:t>
      </w:r>
      <w:proofErr w:type="spellStart"/>
      <w:r w:rsidRPr="00947870">
        <w:rPr>
          <w:rFonts w:ascii="Arial" w:hAnsi="Arial" w:cs="Arial"/>
          <w:kern w:val="2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kern w:val="2"/>
          <w:sz w:val="24"/>
          <w:szCs w:val="24"/>
        </w:rPr>
        <w:t xml:space="preserve"> сельского поселения» муниципальной Программы «Развитие транспортной системы» 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856AE5" w:rsidRPr="00947870" w:rsidRDefault="00856AE5" w:rsidP="004165A9">
      <w:pPr>
        <w:shd w:val="clear" w:color="auto" w:fill="FFFFFF"/>
        <w:spacing w:before="278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b/>
          <w:kern w:val="2"/>
          <w:sz w:val="24"/>
          <w:szCs w:val="24"/>
        </w:rPr>
        <w:t>6. Финансовое обеспечение</w:t>
      </w:r>
      <w:r w:rsidRPr="00947870">
        <w:rPr>
          <w:rFonts w:ascii="Arial" w:hAnsi="Arial" w:cs="Arial"/>
          <w:b/>
          <w:sz w:val="24"/>
          <w:szCs w:val="24"/>
        </w:rPr>
        <w:t xml:space="preserve"> реализации подпрограммы</w:t>
      </w:r>
      <w:r w:rsidRPr="00947870">
        <w:rPr>
          <w:rFonts w:ascii="Arial" w:hAnsi="Arial" w:cs="Arial"/>
          <w:b/>
          <w:bCs/>
          <w:sz w:val="24"/>
          <w:szCs w:val="24"/>
        </w:rPr>
        <w:t>.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proofErr w:type="spellStart"/>
      <w:r w:rsidRPr="00947870">
        <w:rPr>
          <w:sz w:val="24"/>
          <w:szCs w:val="24"/>
        </w:rPr>
        <w:t>Копенкинского</w:t>
      </w:r>
      <w:proofErr w:type="spellEnd"/>
      <w:r w:rsidRPr="00947870">
        <w:rPr>
          <w:sz w:val="24"/>
          <w:szCs w:val="24"/>
        </w:rPr>
        <w:t xml:space="preserve"> сельского поселения. </w:t>
      </w:r>
    </w:p>
    <w:p w:rsidR="00856AE5" w:rsidRPr="00947870" w:rsidRDefault="00856AE5" w:rsidP="008B70B1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856AE5" w:rsidRPr="00947870" w:rsidRDefault="00856AE5" w:rsidP="004165A9">
      <w:pPr>
        <w:pStyle w:val="ConsPlusNormal"/>
        <w:contextualSpacing/>
        <w:jc w:val="both"/>
        <w:rPr>
          <w:sz w:val="24"/>
          <w:szCs w:val="24"/>
        </w:rPr>
      </w:pPr>
      <w:r w:rsidRPr="00947870">
        <w:rPr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947870">
        <w:rPr>
          <w:sz w:val="24"/>
          <w:szCs w:val="24"/>
        </w:rPr>
        <w:t>Копенкинского</w:t>
      </w:r>
      <w:proofErr w:type="spellEnd"/>
      <w:r w:rsidRPr="00947870">
        <w:rPr>
          <w:sz w:val="24"/>
          <w:szCs w:val="24"/>
        </w:rPr>
        <w:t xml:space="preserve"> сельского поселения в разрезе основных мероприятий по годам реализации  подпрограммы представлено в приложениях 2,3 к настоящей муниципальной программе.</w:t>
      </w:r>
    </w:p>
    <w:p w:rsidR="00856AE5" w:rsidRPr="00947870" w:rsidRDefault="00856AE5" w:rsidP="004165A9">
      <w:pPr>
        <w:pStyle w:val="ConsPlusNormal"/>
        <w:contextualSpacing/>
        <w:jc w:val="both"/>
        <w:rPr>
          <w:sz w:val="24"/>
          <w:szCs w:val="24"/>
        </w:rPr>
      </w:pP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47870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несбалансированное распределение финансовых средств по мероприятиям </w:t>
      </w:r>
      <w:r w:rsidRPr="00947870">
        <w:rPr>
          <w:rFonts w:ascii="Arial" w:hAnsi="Arial" w:cs="Arial"/>
          <w:sz w:val="24"/>
          <w:szCs w:val="24"/>
        </w:rPr>
        <w:lastRenderedPageBreak/>
        <w:t>программы в соответствии с ожидаемыми конечными результатами программы.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Предложения по мерам управления рисками реализации муниципальной программы таковы: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56AE5" w:rsidRPr="00947870" w:rsidRDefault="00856AE5" w:rsidP="004165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- изменения в действующие нормативно-правовые акты администрации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должны вноситься своевременно.</w:t>
      </w:r>
    </w:p>
    <w:p w:rsidR="00ED0633" w:rsidRDefault="00856AE5" w:rsidP="00ED0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8. Оценка эффективности реализации</w:t>
      </w:r>
      <w:r w:rsidR="00ED063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6AE5" w:rsidRPr="00947870" w:rsidRDefault="00856AE5" w:rsidP="00ED0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7870">
        <w:rPr>
          <w:rFonts w:ascii="Arial" w:hAnsi="Arial" w:cs="Arial"/>
          <w:b/>
          <w:bCs/>
          <w:sz w:val="24"/>
          <w:szCs w:val="24"/>
        </w:rPr>
        <w:t>Подпрограммы</w:t>
      </w:r>
    </w:p>
    <w:p w:rsidR="00856AE5" w:rsidRPr="00947870" w:rsidRDefault="00856AE5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947870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Оценка эффективности реализации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947870">
        <w:rPr>
          <w:rFonts w:ascii="Arial" w:hAnsi="Arial" w:cs="Arial"/>
          <w:sz w:val="24"/>
          <w:szCs w:val="24"/>
        </w:rPr>
        <w:t>оценки степени эффективности реализации мероприятий   подпрограммы</w:t>
      </w:r>
      <w:proofErr w:type="gramEnd"/>
      <w:r w:rsidRPr="00947870">
        <w:rPr>
          <w:rFonts w:ascii="Arial" w:hAnsi="Arial" w:cs="Arial"/>
          <w:sz w:val="24"/>
          <w:szCs w:val="24"/>
        </w:rPr>
        <w:t>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Оценка эффективности реализации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 по формуле: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36" type="#_x0000_t75" style="width:104pt;height:17.35pt;visibility:visible">
            <v:imagedata r:id="rId5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>,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где: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37" type="#_x0000_t75" style="width:6.65pt;height:17.35pt;visibility:visible">
            <v:imagedata r:id="rId6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38" type="#_x0000_t75" style="width:6.65pt;height:17.35pt;visibility:visible">
            <v:imagedata r:id="rId7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подпрограммы;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39" type="#_x0000_t75" style="width:6.65pt;height:13.35pt;visibility:visible">
            <v:imagedata r:id="rId8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 или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0" type="#_x0000_t75" style="width:104pt;height:17.35pt;visibility:visible">
            <v:imagedata r:id="rId9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947870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47870">
        <w:rPr>
          <w:rFonts w:ascii="Arial" w:hAnsi="Arial" w:cs="Arial"/>
          <w:sz w:val="24"/>
          <w:szCs w:val="24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lastRenderedPageBreak/>
        <w:pict>
          <v:shape id="_x0000_i1041" type="#_x0000_t75" style="width:110.65pt;height:17.35pt;visibility:visible">
            <v:imagedata r:id="rId10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>,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где: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2" type="#_x0000_t75" style="width:13.35pt;height:17.35pt;visibility:visible">
            <v:imagedata r:id="rId11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3" type="#_x0000_t75" style="width:17.35pt;height:17.35pt;visibility:visible">
            <v:imagedata r:id="rId12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56AE5" w:rsidRPr="00947870" w:rsidRDefault="00FC19CA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19CA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44" type="#_x0000_t75" style="width:13.35pt;height:17.35pt;visibility:visible">
            <v:imagedata r:id="rId13" o:title=""/>
          </v:shape>
        </w:pict>
      </w:r>
      <w:r w:rsidR="00856AE5" w:rsidRPr="00947870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 подпрограммы  в отчетном году;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 w:rsidR="00FC19CA"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5" type="#_x0000_t75" style="width:24pt;height:13.35pt;visibility:visible">
            <v:imagedata r:id="rId14" o:title=""/>
          </v:shape>
        </w:pict>
      </w:r>
      <w:r w:rsidRPr="00947870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="00FC19CA" w:rsidRPr="00FC19CA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6" type="#_x0000_t75" style="width:24pt;height:13.35pt;visibility:visible">
            <v:imagedata r:id="rId14" o:title=""/>
          </v:shape>
        </w:pict>
      </w:r>
      <w:r w:rsidRPr="00947870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856AE5" w:rsidRPr="00947870" w:rsidRDefault="00856AE5" w:rsidP="008B70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lastRenderedPageBreak/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56AE5" w:rsidRPr="00947870" w:rsidRDefault="00856AE5" w:rsidP="008B70B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  <w:sectPr w:rsidR="00856AE5" w:rsidRPr="00947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1517"/>
      </w:tblGrid>
      <w:tr w:rsidR="00856AE5" w:rsidRPr="00947870" w:rsidTr="004165A9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Приложение    №1</w:t>
            </w:r>
          </w:p>
        </w:tc>
      </w:tr>
      <w:tr w:rsidR="00856AE5" w:rsidRPr="00947870" w:rsidTr="004165A9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947870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транспортной системы», подпрограмм муниципальной программы и их значения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4165A9">
        <w:trPr>
          <w:trHeight w:val="8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416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4165A9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56AE5" w:rsidRPr="00947870" w:rsidTr="004165A9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4165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4165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4165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</w:tr>
      <w:tr w:rsidR="00856AE5" w:rsidRPr="00947870" w:rsidTr="004165A9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56AE5" w:rsidRPr="00947870" w:rsidTr="004165A9">
        <w:trPr>
          <w:trHeight w:val="424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947870">
              <w:rPr>
                <w:rFonts w:ascii="Arial" w:hAnsi="Arial" w:cs="Arial"/>
                <w:sz w:val="24"/>
                <w:szCs w:val="24"/>
              </w:rPr>
              <w:t>«Развитие транспортной системы»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856AE5" w:rsidRPr="00947870" w:rsidTr="004165A9">
        <w:trPr>
          <w:trHeight w:val="303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947870">
              <w:rPr>
                <w:rFonts w:ascii="Arial" w:hAnsi="Arial" w:cs="Arial"/>
                <w:sz w:val="24"/>
                <w:szCs w:val="24"/>
              </w:rPr>
              <w:t>«Развитие дорожного хозяйства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856AE5" w:rsidRPr="00947870" w:rsidTr="004165A9">
        <w:trPr>
          <w:trHeight w:val="525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1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856AE5" w:rsidRPr="00947870" w:rsidTr="004165A9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E5" w:rsidRPr="00ED0633" w:rsidRDefault="00856AE5" w:rsidP="00ED0633">
            <w:pPr>
              <w:pStyle w:val="a5"/>
              <w:rPr>
                <w:rFonts w:ascii="Arial" w:hAnsi="Arial" w:cs="Arial"/>
              </w:rPr>
            </w:pPr>
            <w:r w:rsidRPr="00ED0633">
              <w:rPr>
                <w:rFonts w:ascii="Arial" w:hAnsi="Arial" w:cs="Arial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ED0633">
              <w:rPr>
                <w:rFonts w:ascii="Arial" w:hAnsi="Arial" w:cs="Arial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416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  <w:r w:rsidRPr="00947870">
        <w:rPr>
          <w:rFonts w:ascii="Arial" w:hAnsi="Arial" w:cs="Arial"/>
          <w:sz w:val="24"/>
          <w:szCs w:val="24"/>
        </w:rPr>
        <w:tab/>
      </w:r>
    </w:p>
    <w:tbl>
      <w:tblPr>
        <w:tblW w:w="15238" w:type="dxa"/>
        <w:jc w:val="center"/>
        <w:tblInd w:w="99" w:type="dxa"/>
        <w:tblLook w:val="00A0"/>
      </w:tblPr>
      <w:tblGrid>
        <w:gridCol w:w="1999"/>
        <w:gridCol w:w="2665"/>
        <w:gridCol w:w="2440"/>
        <w:gridCol w:w="962"/>
        <w:gridCol w:w="1182"/>
        <w:gridCol w:w="991"/>
        <w:gridCol w:w="936"/>
        <w:gridCol w:w="1080"/>
        <w:gridCol w:w="1206"/>
        <w:gridCol w:w="2034"/>
      </w:tblGrid>
      <w:tr w:rsidR="00856AE5" w:rsidRPr="00947870" w:rsidTr="00706E2C">
        <w:trPr>
          <w:trHeight w:val="330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667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</w:t>
            </w:r>
            <w:r w:rsidRPr="009478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6AE5" w:rsidRPr="00947870" w:rsidTr="00706E2C">
        <w:trPr>
          <w:gridAfter w:val="1"/>
          <w:wAfter w:w="2034" w:type="dxa"/>
          <w:trHeight w:val="93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706E2C">
        <w:trPr>
          <w:gridAfter w:val="1"/>
          <w:wAfter w:w="2034" w:type="dxa"/>
          <w:trHeight w:val="151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706E2C">
        <w:trPr>
          <w:trHeight w:val="138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706E2C">
        <w:trPr>
          <w:trHeight w:val="133"/>
          <w:jc w:val="center"/>
        </w:trPr>
        <w:tc>
          <w:tcPr>
            <w:tcW w:w="152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бюджета на реализацию муниципальной программы </w:t>
            </w:r>
            <w:proofErr w:type="spellStart"/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«Развитие транспортной системы  </w:t>
            </w:r>
            <w:proofErr w:type="spellStart"/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856AE5" w:rsidRPr="00947870" w:rsidTr="00706E2C">
        <w:trPr>
          <w:trHeight w:val="88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Расходы бюджета 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 по годам реализации муниципальной программы </w:t>
            </w:r>
            <w:r w:rsidRPr="00947870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856AE5" w:rsidRPr="00947870" w:rsidTr="00706E2C">
        <w:trPr>
          <w:trHeight w:val="315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56AE5" w:rsidRPr="00947870" w:rsidTr="00706E2C">
        <w:trPr>
          <w:trHeight w:val="393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56AE5" w:rsidRPr="00947870" w:rsidTr="00706E2C">
        <w:trPr>
          <w:trHeight w:val="175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6AE5" w:rsidRPr="00947870" w:rsidTr="00706E2C">
        <w:trPr>
          <w:trHeight w:val="345"/>
          <w:jc w:val="center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706E2C">
        <w:trPr>
          <w:trHeight w:val="235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706E2C">
        <w:trPr>
          <w:trHeight w:val="687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</w:t>
            </w:r>
            <w:r w:rsidRPr="0094787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706E2C">
        <w:trPr>
          <w:trHeight w:val="375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94787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9478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706E2C">
        <w:trPr>
          <w:trHeight w:val="283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706E2C">
        <w:trPr>
          <w:trHeight w:val="675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675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706E2C">
        <w:trPr>
          <w:trHeight w:val="675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706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947870" w:rsidRDefault="00856AE5" w:rsidP="00706E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" w:tblpY="-1699"/>
        <w:tblW w:w="29714" w:type="dxa"/>
        <w:tblLayout w:type="fixed"/>
        <w:tblLook w:val="00A0"/>
      </w:tblPr>
      <w:tblGrid>
        <w:gridCol w:w="1743"/>
        <w:gridCol w:w="3261"/>
        <w:gridCol w:w="2126"/>
        <w:gridCol w:w="992"/>
        <w:gridCol w:w="851"/>
        <w:gridCol w:w="1020"/>
        <w:gridCol w:w="1020"/>
        <w:gridCol w:w="1000"/>
        <w:gridCol w:w="877"/>
        <w:gridCol w:w="883"/>
        <w:gridCol w:w="99"/>
        <w:gridCol w:w="535"/>
        <w:gridCol w:w="1907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856AE5" w:rsidRPr="00947870" w:rsidTr="001133A9">
        <w:trPr>
          <w:gridAfter w:val="13"/>
          <w:wAfter w:w="15307" w:type="dxa"/>
          <w:trHeight w:val="286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Приложение№3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1133A9">
        <w:trPr>
          <w:gridAfter w:val="14"/>
          <w:wAfter w:w="15842" w:type="dxa"/>
          <w:trHeight w:val="80"/>
        </w:trPr>
        <w:tc>
          <w:tcPr>
            <w:tcW w:w="138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Оценка расходов, тыс. руб.</w:t>
            </w:r>
          </w:p>
        </w:tc>
      </w:tr>
      <w:tr w:rsidR="00856AE5" w:rsidRPr="00947870" w:rsidTr="001133A9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3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56AE5" w:rsidRPr="00947870" w:rsidTr="001133A9">
        <w:trPr>
          <w:gridAfter w:val="14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445,3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433,4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472,6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433,4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472,6</w:t>
            </w: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  <w:r w:rsidRPr="0094787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Подпрограмма  «Развитие дорожного хозяйства </w:t>
            </w:r>
            <w:proofErr w:type="spellStart"/>
            <w:r w:rsidRPr="00947870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94787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42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472,6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7870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56AE5" w:rsidRPr="00947870" w:rsidTr="001133A9">
        <w:trPr>
          <w:gridAfter w:val="14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856AE5" w:rsidRPr="00947870" w:rsidRDefault="00856AE5" w:rsidP="0011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787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AE5" w:rsidRPr="00947870" w:rsidRDefault="00856AE5" w:rsidP="001133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947870" w:rsidRDefault="00856AE5" w:rsidP="008B70B1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p w:rsidR="00856AE5" w:rsidRPr="00947870" w:rsidRDefault="00856AE5" w:rsidP="008B70B1">
      <w:pPr>
        <w:rPr>
          <w:rFonts w:ascii="Arial" w:hAnsi="Arial" w:cs="Arial"/>
          <w:sz w:val="24"/>
          <w:szCs w:val="24"/>
        </w:rPr>
      </w:pPr>
    </w:p>
    <w:p w:rsidR="00856AE5" w:rsidRPr="00947870" w:rsidRDefault="00856AE5">
      <w:pPr>
        <w:rPr>
          <w:rFonts w:ascii="Arial" w:hAnsi="Arial" w:cs="Arial"/>
          <w:sz w:val="24"/>
          <w:szCs w:val="24"/>
        </w:rPr>
      </w:pPr>
    </w:p>
    <w:sectPr w:rsidR="00856AE5" w:rsidRPr="00947870" w:rsidSect="004165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7B9B"/>
    <w:multiLevelType w:val="hybridMultilevel"/>
    <w:tmpl w:val="B11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B1"/>
    <w:rsid w:val="0000539B"/>
    <w:rsid w:val="000E5BCF"/>
    <w:rsid w:val="001133A9"/>
    <w:rsid w:val="00371C9C"/>
    <w:rsid w:val="003C05DE"/>
    <w:rsid w:val="004165A9"/>
    <w:rsid w:val="00594B39"/>
    <w:rsid w:val="00603D06"/>
    <w:rsid w:val="00667F24"/>
    <w:rsid w:val="0067565D"/>
    <w:rsid w:val="00706E2C"/>
    <w:rsid w:val="00752DF1"/>
    <w:rsid w:val="00761808"/>
    <w:rsid w:val="00856AE5"/>
    <w:rsid w:val="008B70B1"/>
    <w:rsid w:val="00901524"/>
    <w:rsid w:val="009150C9"/>
    <w:rsid w:val="00947870"/>
    <w:rsid w:val="00973688"/>
    <w:rsid w:val="009B48BD"/>
    <w:rsid w:val="00A97592"/>
    <w:rsid w:val="00B2674D"/>
    <w:rsid w:val="00B57EE9"/>
    <w:rsid w:val="00C25CED"/>
    <w:rsid w:val="00DF4416"/>
    <w:rsid w:val="00E40401"/>
    <w:rsid w:val="00ED0633"/>
    <w:rsid w:val="00FC18B7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 Знак,!Части документа"/>
    <w:basedOn w:val="a"/>
    <w:next w:val="a"/>
    <w:link w:val="10"/>
    <w:uiPriority w:val="99"/>
    <w:qFormat/>
    <w:rsid w:val="008B70B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uiPriority w:val="99"/>
    <w:locked/>
    <w:rsid w:val="008B70B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8B70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B7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uiPriority w:val="99"/>
    <w:rsid w:val="008B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70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99"/>
    <w:qFormat/>
    <w:rsid w:val="008B70B1"/>
    <w:pPr>
      <w:suppressAutoHyphens/>
      <w:ind w:left="720"/>
    </w:pPr>
    <w:rPr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8B70B1"/>
    <w:rPr>
      <w:rFonts w:ascii="Calibri" w:hAnsi="Calibri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8B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165A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1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5566</Words>
  <Characters>31727</Characters>
  <Application>Microsoft Office Word</Application>
  <DocSecurity>0</DocSecurity>
  <Lines>264</Lines>
  <Paragraphs>74</Paragraphs>
  <ScaleCrop>false</ScaleCrop>
  <Company>Microsoft</Company>
  <LinksUpToDate>false</LinksUpToDate>
  <CharactersWithSpaces>37219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11</cp:revision>
  <cp:lastPrinted>2017-01-27T06:24:00Z</cp:lastPrinted>
  <dcterms:created xsi:type="dcterms:W3CDTF">2014-02-12T13:58:00Z</dcterms:created>
  <dcterms:modified xsi:type="dcterms:W3CDTF">2017-01-27T06:24:00Z</dcterms:modified>
</cp:coreProperties>
</file>